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44" w:rsidRDefault="00BD6844" w:rsidP="00BD6844">
      <w:r w:rsidRPr="00B02FD8">
        <w:rPr>
          <w:rFonts w:ascii="Copperplate Gothic Bold" w:hAnsi="Copperplate Gothic Bold"/>
        </w:rPr>
        <w:t>Student’s Name</w:t>
      </w:r>
      <w:r>
        <w:t>______________________________</w:t>
      </w:r>
    </w:p>
    <w:p w:rsidR="00BD6844" w:rsidRDefault="00BD6844" w:rsidP="00BD6844"/>
    <w:p w:rsidR="00BD6844" w:rsidRPr="00C3647D" w:rsidRDefault="00BD6844" w:rsidP="00BD6844">
      <w:pPr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Skills</w:t>
      </w:r>
    </w:p>
    <w:p w:rsidR="00BD6844" w:rsidRDefault="00BD6844" w:rsidP="00BD6844">
      <w:r>
        <w:t>1. The presentatio</w:t>
      </w:r>
      <w:r w:rsidR="00336BE5">
        <w:t xml:space="preserve">n is the appropriate length-( 10-15 </w:t>
      </w:r>
      <w:r w:rsidR="00A9099A">
        <w:rPr>
          <w:b/>
          <w:i/>
          <w:u w:val="single"/>
        </w:rPr>
        <w:t>minute maximum</w:t>
      </w:r>
      <w:r>
        <w:t>) ……………………………</w:t>
      </w:r>
      <w:bookmarkStart w:id="0" w:name="_GoBack"/>
      <w:bookmarkEnd w:id="0"/>
      <w:r>
        <w:t xml:space="preserve">  ____/10</w:t>
      </w:r>
    </w:p>
    <w:p w:rsidR="00BD6844" w:rsidRDefault="00BD6844" w:rsidP="00BD6844">
      <w:r>
        <w:t>2. The speaker makes eye contact with individuals in the audience</w:t>
      </w:r>
      <w:r w:rsidRPr="00B02FD8">
        <w:rPr>
          <w:i/>
        </w:rPr>
        <w:t xml:space="preserve"> throughout</w:t>
      </w:r>
      <w:r>
        <w:t>………………….    ____/8</w:t>
      </w:r>
    </w:p>
    <w:p w:rsidR="00BD6844" w:rsidRDefault="00A9099A" w:rsidP="00BD6844">
      <w:pPr>
        <w:pStyle w:val="NoSpacing"/>
      </w:pPr>
      <w:r>
        <w:t>3</w:t>
      </w:r>
      <w:r w:rsidR="00BD6844">
        <w:t xml:space="preserve">. Slides used on the presentation are not overly wordy or difficult to read………………………..   </w:t>
      </w:r>
      <w:r>
        <w:t xml:space="preserve"> </w:t>
      </w:r>
      <w:r w:rsidR="00BD6844">
        <w:t>____/10</w:t>
      </w:r>
    </w:p>
    <w:p w:rsidR="00BD6844" w:rsidRDefault="00BD6844" w:rsidP="00BD6844">
      <w:pPr>
        <w:rPr>
          <w:rFonts w:ascii="Copperplate Gothic Bold" w:hAnsi="Copperplate Gothic Bold"/>
          <w:b/>
          <w:u w:val="single"/>
        </w:rPr>
      </w:pPr>
    </w:p>
    <w:p w:rsidR="00BD6844" w:rsidRPr="00C3647D" w:rsidRDefault="00BD6844" w:rsidP="00BD6844">
      <w:pPr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Content</w:t>
      </w:r>
    </w:p>
    <w:p w:rsidR="00BD6844" w:rsidRDefault="00A9099A" w:rsidP="00BD6844">
      <w:pPr>
        <w:pStyle w:val="NoSpacing"/>
      </w:pPr>
      <w:r>
        <w:t>4</w:t>
      </w:r>
      <w:r w:rsidR="00BD6844">
        <w:t>. The presentation is organized with the following things clearly defined:</w:t>
      </w:r>
    </w:p>
    <w:p w:rsidR="00BD6844" w:rsidRDefault="00BD6844" w:rsidP="00BD6844">
      <w:pPr>
        <w:pStyle w:val="NoSpacing"/>
        <w:rPr>
          <w:b/>
          <w:i/>
        </w:rPr>
      </w:pPr>
      <w:r>
        <w:t xml:space="preserve">     </w:t>
      </w:r>
      <w:r w:rsidRPr="00874495">
        <w:rPr>
          <w:b/>
          <w:i/>
        </w:rPr>
        <w:t>Introduction</w:t>
      </w:r>
      <w:r>
        <w:rPr>
          <w:b/>
          <w:i/>
        </w:rPr>
        <w:t>- Who? What?</w:t>
      </w:r>
    </w:p>
    <w:p w:rsidR="00BD6844" w:rsidRDefault="00BD6844" w:rsidP="00BD6844">
      <w:pPr>
        <w:pStyle w:val="NoSpacing"/>
        <w:rPr>
          <w:b/>
          <w:i/>
        </w:rPr>
      </w:pPr>
      <w:r>
        <w:rPr>
          <w:b/>
          <w:i/>
        </w:rPr>
        <w:t xml:space="preserve">    </w:t>
      </w:r>
      <w:r w:rsidRPr="00874495">
        <w:rPr>
          <w:b/>
          <w:i/>
        </w:rPr>
        <w:t xml:space="preserve"> Supporting Evidence</w:t>
      </w:r>
      <w:r>
        <w:rPr>
          <w:b/>
          <w:i/>
        </w:rPr>
        <w:t>- When? Why? How?</w:t>
      </w:r>
    </w:p>
    <w:p w:rsidR="00BD6844" w:rsidRDefault="00BD6844" w:rsidP="00BD6844">
      <w:pPr>
        <w:pStyle w:val="NoSpacing"/>
      </w:pPr>
      <w:r>
        <w:rPr>
          <w:b/>
          <w:i/>
        </w:rPr>
        <w:t xml:space="preserve">    </w:t>
      </w:r>
      <w:r w:rsidRPr="00874495">
        <w:rPr>
          <w:b/>
          <w:i/>
        </w:rPr>
        <w:t xml:space="preserve"> Conclusion</w:t>
      </w:r>
      <w:r>
        <w:rPr>
          <w:b/>
          <w:i/>
        </w:rPr>
        <w:t>-Legacy</w:t>
      </w:r>
      <w:proofErr w:type="gramStart"/>
      <w:r>
        <w:rPr>
          <w:b/>
          <w:i/>
        </w:rPr>
        <w:t>?</w:t>
      </w:r>
      <w:r>
        <w:t>…………………………………………………………………………………….…………………..</w:t>
      </w:r>
      <w:proofErr w:type="gramEnd"/>
      <w:r>
        <w:t xml:space="preserve">    ____/14</w:t>
      </w:r>
    </w:p>
    <w:p w:rsidR="00BD6844" w:rsidRDefault="00BD6844" w:rsidP="00BD6844">
      <w:pPr>
        <w:pStyle w:val="NoSpacing"/>
      </w:pPr>
    </w:p>
    <w:p w:rsidR="00BD6844" w:rsidRDefault="00A9099A" w:rsidP="00BD6844">
      <w:pPr>
        <w:pStyle w:val="NoSpacing"/>
      </w:pPr>
      <w:r>
        <w:t>5</w:t>
      </w:r>
      <w:r w:rsidR="00BD6844">
        <w:t xml:space="preserve">. The presentation is historically accurate </w:t>
      </w:r>
      <w:r w:rsidR="00845B7E">
        <w:t>………………………………………………….</w:t>
      </w:r>
      <w:r w:rsidR="00BD6844">
        <w:t>……………………..    ____/10</w:t>
      </w:r>
    </w:p>
    <w:p w:rsidR="00BD6844" w:rsidRDefault="00BD6844" w:rsidP="00BD6844">
      <w:pPr>
        <w:pStyle w:val="NoSpacing"/>
      </w:pPr>
    </w:p>
    <w:p w:rsidR="00BD6844" w:rsidRPr="00F13F6F" w:rsidRDefault="00BD6844" w:rsidP="00BD6844">
      <w:pPr>
        <w:pStyle w:val="NoSpacing"/>
        <w:rPr>
          <w:rFonts w:ascii="Copperplate Gothic Bold" w:hAnsi="Copperplate Gothic Bold"/>
          <w:b/>
          <w:u w:val="single"/>
        </w:rPr>
      </w:pPr>
      <w:r w:rsidRPr="00F13F6F">
        <w:rPr>
          <w:rFonts w:ascii="Copperplate Gothic Bold" w:hAnsi="Copperplate Gothic Bold"/>
          <w:b/>
          <w:u w:val="single"/>
        </w:rPr>
        <w:t>Student Activity</w:t>
      </w:r>
    </w:p>
    <w:p w:rsidR="00A9099A" w:rsidRDefault="00A9099A" w:rsidP="00BD6844">
      <w:pPr>
        <w:pStyle w:val="NoSpacing"/>
      </w:pPr>
    </w:p>
    <w:p w:rsidR="00A9099A" w:rsidRDefault="00A9099A" w:rsidP="00BD6844">
      <w:pPr>
        <w:pStyle w:val="NoSpacing"/>
      </w:pPr>
      <w:r>
        <w:t>6. The goals of the activity are clear and are connected to the presentation………………………..   ____/7</w:t>
      </w:r>
    </w:p>
    <w:p w:rsidR="00A9099A" w:rsidRDefault="00A9099A" w:rsidP="00BD6844">
      <w:pPr>
        <w:pStyle w:val="NoSpacing"/>
      </w:pPr>
    </w:p>
    <w:p w:rsidR="00BD6844" w:rsidRDefault="00A9099A" w:rsidP="00BD6844">
      <w:pPr>
        <w:pStyle w:val="NoSpacing"/>
      </w:pPr>
      <w:r>
        <w:t>7</w:t>
      </w:r>
      <w:r w:rsidR="00BD6844">
        <w:t>. The student activity includes opportunities to get the classmates involved in so</w:t>
      </w:r>
      <w:r>
        <w:t>me way …. ____/10</w:t>
      </w:r>
    </w:p>
    <w:p w:rsidR="00BD6844" w:rsidRDefault="00BD6844" w:rsidP="00BD6844">
      <w:pPr>
        <w:pStyle w:val="NoSpacing"/>
      </w:pPr>
    </w:p>
    <w:p w:rsidR="00BD6844" w:rsidRDefault="00A9099A" w:rsidP="00BD6844">
      <w:pPr>
        <w:pStyle w:val="NoSpacing"/>
      </w:pPr>
      <w:r>
        <w:t>8</w:t>
      </w:r>
      <w:r w:rsidR="00BD6844">
        <w:t xml:space="preserve">. The student activity seeks to enhance your peers understanding of some aspect </w:t>
      </w:r>
    </w:p>
    <w:p w:rsidR="00BD6844" w:rsidRDefault="00BD6844" w:rsidP="00BD6844">
      <w:pPr>
        <w:pStyle w:val="NoSpacing"/>
      </w:pPr>
      <w:r>
        <w:t xml:space="preserve">       </w:t>
      </w:r>
      <w:proofErr w:type="gramStart"/>
      <w:r>
        <w:t>of</w:t>
      </w:r>
      <w:proofErr w:type="gramEnd"/>
      <w:r>
        <w:t xml:space="preserve"> the presentation material…….……………………………………………………………………………………… ____/15 </w:t>
      </w:r>
    </w:p>
    <w:p w:rsidR="00BD6844" w:rsidRDefault="00BD6844" w:rsidP="00BD6844">
      <w:pPr>
        <w:pStyle w:val="NoSpacing"/>
      </w:pPr>
    </w:p>
    <w:p w:rsidR="00BD6844" w:rsidRDefault="00A9099A" w:rsidP="00BD6844">
      <w:pPr>
        <w:pStyle w:val="NoSpacing"/>
      </w:pPr>
      <w:r>
        <w:t>9</w:t>
      </w:r>
      <w:r w:rsidR="00BD6844">
        <w:t xml:space="preserve">. The Student activity produces some kind of product or discussion that reflects </w:t>
      </w:r>
    </w:p>
    <w:p w:rsidR="00BD6844" w:rsidRDefault="00BD6844" w:rsidP="00BD6844">
      <w:pPr>
        <w:pStyle w:val="NoSpacing"/>
      </w:pPr>
      <w:r>
        <w:t xml:space="preserve">       </w:t>
      </w:r>
      <w:proofErr w:type="gramStart"/>
      <w:r>
        <w:t>student</w:t>
      </w:r>
      <w:proofErr w:type="gramEnd"/>
      <w:r>
        <w:t xml:space="preserve"> learning…………………………………………………………………</w:t>
      </w:r>
      <w:r w:rsidR="00A74B38">
        <w:t xml:space="preserve">…………………………………………….  </w:t>
      </w:r>
      <w:r w:rsidR="00A9099A">
        <w:t>_</w:t>
      </w:r>
      <w:r>
        <w:t>___/10</w:t>
      </w:r>
    </w:p>
    <w:p w:rsidR="00A9099A" w:rsidRDefault="00A9099A" w:rsidP="00A9099A"/>
    <w:p w:rsidR="00A9099A" w:rsidRDefault="00A9099A" w:rsidP="00A9099A">
      <w:r>
        <w:t>10. Rate of speaking and clarity of speech are appropriate……………………………………………………..  ____/8</w:t>
      </w:r>
    </w:p>
    <w:p w:rsidR="00A9099A" w:rsidRDefault="00A9099A" w:rsidP="00A9099A">
      <w:r>
        <w:t>11. The activity shows clear evidence of planning and preparation…………………………..……………   ____/10</w:t>
      </w:r>
    </w:p>
    <w:p w:rsidR="00BD6844" w:rsidRDefault="00BD6844" w:rsidP="00BD6844">
      <w:pPr>
        <w:pStyle w:val="NoSpacing"/>
      </w:pPr>
    </w:p>
    <w:p w:rsidR="00BD6844" w:rsidRPr="00C3647D" w:rsidRDefault="00BD6844" w:rsidP="00BD6844">
      <w:pPr>
        <w:pStyle w:val="NoSpacing"/>
        <w:rPr>
          <w:rFonts w:ascii="Copperplate Gothic Bold" w:hAnsi="Copperplate Gothic Bold"/>
          <w:b/>
          <w:u w:val="single"/>
        </w:rPr>
      </w:pPr>
      <w:r w:rsidRPr="00C3647D">
        <w:rPr>
          <w:rFonts w:ascii="Copperplate Gothic Bold" w:hAnsi="Copperplate Gothic Bold"/>
          <w:b/>
          <w:u w:val="single"/>
        </w:rPr>
        <w:t>Appearance</w:t>
      </w:r>
    </w:p>
    <w:p w:rsidR="00BD6844" w:rsidRDefault="00BD6844" w:rsidP="00BD6844">
      <w:pPr>
        <w:pStyle w:val="NoSpacing"/>
      </w:pPr>
    </w:p>
    <w:p w:rsidR="00BD6844" w:rsidRDefault="00A9099A" w:rsidP="00BD6844">
      <w:pPr>
        <w:pStyle w:val="NoSpacing"/>
      </w:pPr>
      <w:r>
        <w:t>12</w:t>
      </w:r>
      <w:r w:rsidR="00BD6844">
        <w:t xml:space="preserve">. The student is prepared for the presentation in attire and materials……………………………….  </w:t>
      </w:r>
      <w:r>
        <w:t xml:space="preserve"> </w:t>
      </w:r>
      <w:r w:rsidR="00BD6844">
        <w:t>____/8</w:t>
      </w:r>
    </w:p>
    <w:p w:rsidR="00BD6844" w:rsidRDefault="00BD6844" w:rsidP="00BD6844">
      <w:pPr>
        <w:pStyle w:val="NoSpacing"/>
      </w:pPr>
      <w:r>
        <w:tab/>
      </w:r>
    </w:p>
    <w:p w:rsidR="00BD6844" w:rsidRDefault="00BD6844" w:rsidP="00BD6844">
      <w:pPr>
        <w:pStyle w:val="NoSpacing"/>
        <w:ind w:left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Total         ______/120</w:t>
      </w:r>
    </w:p>
    <w:sectPr w:rsidR="00BD6844" w:rsidSect="0051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44"/>
    <w:rsid w:val="00336BE5"/>
    <w:rsid w:val="00513CD3"/>
    <w:rsid w:val="00845B7E"/>
    <w:rsid w:val="00A74B38"/>
    <w:rsid w:val="00A9099A"/>
    <w:rsid w:val="00BD6844"/>
    <w:rsid w:val="00E77E30"/>
    <w:rsid w:val="00F9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84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8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84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Webb, Ryan</cp:lastModifiedBy>
  <cp:revision>3</cp:revision>
  <dcterms:created xsi:type="dcterms:W3CDTF">2016-04-19T20:27:00Z</dcterms:created>
  <dcterms:modified xsi:type="dcterms:W3CDTF">2016-04-19T20:27:00Z</dcterms:modified>
</cp:coreProperties>
</file>